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5D9E" w:rsidRPr="007B5D9E" w:rsidRDefault="007B5D9E" w:rsidP="007B5D9E">
      <w:pPr>
        <w:shd w:val="clear" w:color="auto" w:fill="FFFFFF"/>
        <w:spacing w:before="312" w:after="72" w:line="423" w:lineRule="atLeast"/>
        <w:outlineLvl w:val="0"/>
        <w:rPr>
          <w:rFonts w:ascii="Times New Roman" w:eastAsia="Times New Roman" w:hAnsi="Times New Roman" w:cs="Times New Roman"/>
          <w:color w:val="222222"/>
          <w:kern w:val="36"/>
          <w:sz w:val="36"/>
          <w:szCs w:val="36"/>
        </w:rPr>
      </w:pPr>
      <w:r w:rsidRPr="007B5D9E">
        <w:rPr>
          <w:rFonts w:ascii="Times New Roman" w:hAnsi="Times New Roman" w:cs="Times New Roman"/>
          <w:b/>
          <w:bCs/>
          <w:caps/>
          <w:color w:val="505050"/>
          <w:spacing w:val="3"/>
          <w:sz w:val="36"/>
          <w:szCs w:val="36"/>
          <w:shd w:val="clear" w:color="auto" w:fill="F2F7F9"/>
        </w:rPr>
        <w:t>ФЕДЕРАЛЬНЫЙ ЗАКОН РФ "ОБ ОБРАЗОВАНИИ В РОССИЙСКОЙ ФЕДЕРАЦИИ", N 273-ФЗ | СТ. 29</w:t>
      </w:r>
    </w:p>
    <w:p w:rsidR="007B5D9E" w:rsidRPr="007B5D9E" w:rsidRDefault="007B5D9E" w:rsidP="007B5D9E">
      <w:pPr>
        <w:shd w:val="clear" w:color="auto" w:fill="FFFFFF"/>
        <w:spacing w:before="312" w:after="72" w:line="423" w:lineRule="atLeast"/>
        <w:outlineLvl w:val="0"/>
        <w:rPr>
          <w:rFonts w:ascii="Arial" w:eastAsia="Times New Roman" w:hAnsi="Arial" w:cs="Arial"/>
          <w:color w:val="222222"/>
          <w:kern w:val="36"/>
          <w:sz w:val="34"/>
          <w:szCs w:val="34"/>
        </w:rPr>
      </w:pPr>
      <w:r w:rsidRPr="007B5D9E">
        <w:rPr>
          <w:rFonts w:ascii="Arial" w:eastAsia="Times New Roman" w:hAnsi="Arial" w:cs="Arial"/>
          <w:color w:val="222222"/>
          <w:kern w:val="36"/>
          <w:sz w:val="34"/>
          <w:szCs w:val="34"/>
        </w:rPr>
        <w:t>Статья 29. Информационная открытость образовательной организации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 xml:space="preserve">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sidRPr="007B5D9E">
        <w:rPr>
          <w:rFonts w:ascii="Times New Roman" w:eastAsia="Times New Roman" w:hAnsi="Times New Roman" w:cs="Times New Roman"/>
          <w:color w:val="222222"/>
          <w:sz w:val="24"/>
          <w:szCs w:val="24"/>
        </w:rPr>
        <w:t>к</w:t>
      </w:r>
      <w:proofErr w:type="gramEnd"/>
      <w:r w:rsidRPr="007B5D9E">
        <w:rPr>
          <w:rFonts w:ascii="Times New Roman" w:eastAsia="Times New Roman" w:hAnsi="Times New Roman" w:cs="Times New Roman"/>
          <w:color w:val="222222"/>
          <w:sz w:val="24"/>
          <w:szCs w:val="24"/>
        </w:rPr>
        <w:t xml:space="preserve"> </w:t>
      </w:r>
      <w:proofErr w:type="gramStart"/>
      <w:r w:rsidRPr="007B5D9E">
        <w:rPr>
          <w:rFonts w:ascii="Times New Roman" w:eastAsia="Times New Roman" w:hAnsi="Times New Roman" w:cs="Times New Roman"/>
          <w:color w:val="222222"/>
          <w:sz w:val="24"/>
          <w:szCs w:val="24"/>
        </w:rPr>
        <w:t>таким</w:t>
      </w:r>
      <w:proofErr w:type="gramEnd"/>
      <w:r w:rsidRPr="007B5D9E">
        <w:rPr>
          <w:rFonts w:ascii="Times New Roman" w:eastAsia="Times New Roman" w:hAnsi="Times New Roman" w:cs="Times New Roman"/>
          <w:color w:val="222222"/>
          <w:sz w:val="24"/>
          <w:szCs w:val="24"/>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2. Образовательные организации обеспечивают открытость и доступность:</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1) информации: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а) о дате создания образовательной организации, об учредителе, учредителях образовательной организации, о представительствах и филиалах образовательной организации, о месте нахождения образовательной организации, ее представительств и филиалов (при наличии), режиме, графике работы, контактных телефонах и об адресах электронной почты;</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б) о структуре и об органах управления образовательной организацией;</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 xml:space="preserve">г.1) о численности </w:t>
      </w:r>
      <w:proofErr w:type="gramStart"/>
      <w:r w:rsidRPr="007B5D9E">
        <w:rPr>
          <w:rFonts w:ascii="Times New Roman" w:eastAsia="Times New Roman" w:hAnsi="Times New Roman" w:cs="Times New Roman"/>
          <w:color w:val="222222"/>
          <w:sz w:val="24"/>
          <w:szCs w:val="24"/>
        </w:rPr>
        <w:t>обучающихся</w:t>
      </w:r>
      <w:proofErr w:type="gramEnd"/>
      <w:r w:rsidRPr="007B5D9E">
        <w:rPr>
          <w:rFonts w:ascii="Times New Roman" w:eastAsia="Times New Roman" w:hAnsi="Times New Roman" w:cs="Times New Roman"/>
          <w:color w:val="222222"/>
          <w:sz w:val="24"/>
          <w:szCs w:val="24"/>
        </w:rPr>
        <w:t>, являющихся иностранными гражданами;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spellStart"/>
      <w:r w:rsidRPr="007B5D9E">
        <w:rPr>
          <w:rFonts w:ascii="Times New Roman" w:eastAsia="Times New Roman" w:hAnsi="Times New Roman" w:cs="Times New Roman"/>
          <w:color w:val="222222"/>
          <w:sz w:val="24"/>
          <w:szCs w:val="24"/>
        </w:rPr>
        <w:t>д</w:t>
      </w:r>
      <w:proofErr w:type="spellEnd"/>
      <w:r w:rsidRPr="007B5D9E">
        <w:rPr>
          <w:rFonts w:ascii="Times New Roman" w:eastAsia="Times New Roman" w:hAnsi="Times New Roman" w:cs="Times New Roman"/>
          <w:color w:val="222222"/>
          <w:sz w:val="24"/>
          <w:szCs w:val="24"/>
        </w:rPr>
        <w:t>) о языках образования;</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е) о федеральных государственных образовательных стандартах, федеральных государственных требованиях, об образовательных стандартах и о самостоятельно устанавливаемых требованиях (при их наличии);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ж) о руководителе образовательной организации, его заместителях, руководителях филиалов образовательной организации (при их наличии);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spellStart"/>
      <w:r w:rsidRPr="007B5D9E">
        <w:rPr>
          <w:rFonts w:ascii="Times New Roman" w:eastAsia="Times New Roman" w:hAnsi="Times New Roman" w:cs="Times New Roman"/>
          <w:color w:val="222222"/>
          <w:sz w:val="24"/>
          <w:szCs w:val="24"/>
        </w:rPr>
        <w:t>з</w:t>
      </w:r>
      <w:proofErr w:type="spellEnd"/>
      <w:r w:rsidRPr="007B5D9E">
        <w:rPr>
          <w:rFonts w:ascii="Times New Roman" w:eastAsia="Times New Roman" w:hAnsi="Times New Roman" w:cs="Times New Roman"/>
          <w:color w:val="222222"/>
          <w:sz w:val="24"/>
          <w:szCs w:val="24"/>
        </w:rPr>
        <w:t>) о персональном составе педагогических работников с указанием уровня образования, квалификации и опыта работы;</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lastRenderedPageBreak/>
        <w:t>з.1) о местах осуществления образовательной деятельности, сведения о которых в соответствии с настоящим Федеральным законом не включаются в соответствующую запись в реестре лицензий на осуществление образовательной деятельности;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gramStart"/>
      <w:r w:rsidRPr="007B5D9E">
        <w:rPr>
          <w:rFonts w:ascii="Times New Roman" w:eastAsia="Times New Roman" w:hAnsi="Times New Roman" w:cs="Times New Roman"/>
          <w:color w:val="222222"/>
          <w:sz w:val="24"/>
          <w:szCs w:val="24"/>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каждой научной специальности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w:t>
      </w:r>
      <w:proofErr w:type="gramEnd"/>
      <w:r w:rsidRPr="007B5D9E">
        <w:rPr>
          <w:rFonts w:ascii="Times New Roman" w:eastAsia="Times New Roman" w:hAnsi="Times New Roman" w:cs="Times New Roman"/>
          <w:color w:val="222222"/>
          <w:sz w:val="24"/>
          <w:szCs w:val="24"/>
        </w:rPr>
        <w:t xml:space="preserve"> набранных баллов по всем вступительным испытаниям, а также о результатах перевода, восстановления и отчисления;</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gramStart"/>
      <w:r w:rsidRPr="007B5D9E">
        <w:rPr>
          <w:rFonts w:ascii="Times New Roman" w:eastAsia="Times New Roman" w:hAnsi="Times New Roman" w:cs="Times New Roman"/>
          <w:color w:val="222222"/>
          <w:sz w:val="24"/>
          <w:szCs w:val="24"/>
        </w:rPr>
        <w:t>м) о количестве вакантных мест для приема (перевода) по каждой образовательной программе, по профессии, специальности, направлению подготовки, научной специальности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spellStart"/>
      <w:r w:rsidRPr="007B5D9E">
        <w:rPr>
          <w:rFonts w:ascii="Times New Roman" w:eastAsia="Times New Roman" w:hAnsi="Times New Roman" w:cs="Times New Roman"/>
          <w:color w:val="222222"/>
          <w:sz w:val="24"/>
          <w:szCs w:val="24"/>
        </w:rPr>
        <w:t>н</w:t>
      </w:r>
      <w:proofErr w:type="spellEnd"/>
      <w:r w:rsidRPr="007B5D9E">
        <w:rPr>
          <w:rFonts w:ascii="Times New Roman" w:eastAsia="Times New Roman" w:hAnsi="Times New Roman" w:cs="Times New Roman"/>
          <w:color w:val="222222"/>
          <w:sz w:val="24"/>
          <w:szCs w:val="24"/>
        </w:rPr>
        <w:t xml:space="preserve">) о наличии и об условиях предоставления </w:t>
      </w:r>
      <w:proofErr w:type="gramStart"/>
      <w:r w:rsidRPr="007B5D9E">
        <w:rPr>
          <w:rFonts w:ascii="Times New Roman" w:eastAsia="Times New Roman" w:hAnsi="Times New Roman" w:cs="Times New Roman"/>
          <w:color w:val="222222"/>
          <w:sz w:val="24"/>
          <w:szCs w:val="24"/>
        </w:rPr>
        <w:t>обучающимся</w:t>
      </w:r>
      <w:proofErr w:type="gramEnd"/>
      <w:r w:rsidRPr="007B5D9E">
        <w:rPr>
          <w:rFonts w:ascii="Times New Roman" w:eastAsia="Times New Roman" w:hAnsi="Times New Roman" w:cs="Times New Roman"/>
          <w:color w:val="222222"/>
          <w:sz w:val="24"/>
          <w:szCs w:val="24"/>
        </w:rPr>
        <w:t xml:space="preserve"> стипендий, мер социальной поддержки;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gramStart"/>
      <w:r w:rsidRPr="007B5D9E">
        <w:rPr>
          <w:rFonts w:ascii="Times New Roman" w:eastAsia="Times New Roman" w:hAnsi="Times New Roman" w:cs="Times New Roman"/>
          <w:color w:val="222222"/>
          <w:sz w:val="24"/>
          <w:szCs w:val="24"/>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roofErr w:type="gramEnd"/>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spellStart"/>
      <w:r w:rsidRPr="007B5D9E">
        <w:rPr>
          <w:rFonts w:ascii="Times New Roman" w:eastAsia="Times New Roman" w:hAnsi="Times New Roman" w:cs="Times New Roman"/>
          <w:color w:val="222222"/>
          <w:sz w:val="24"/>
          <w:szCs w:val="24"/>
        </w:rPr>
        <w:t>п</w:t>
      </w:r>
      <w:proofErr w:type="spellEnd"/>
      <w:r w:rsidRPr="007B5D9E">
        <w:rPr>
          <w:rFonts w:ascii="Times New Roman" w:eastAsia="Times New Roman" w:hAnsi="Times New Roman" w:cs="Times New Roman"/>
          <w:color w:val="222222"/>
          <w:sz w:val="24"/>
          <w:szCs w:val="24"/>
        </w:rPr>
        <w:t>)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spellStart"/>
      <w:r w:rsidRPr="007B5D9E">
        <w:rPr>
          <w:rFonts w:ascii="Times New Roman" w:eastAsia="Times New Roman" w:hAnsi="Times New Roman" w:cs="Times New Roman"/>
          <w:color w:val="222222"/>
          <w:sz w:val="24"/>
          <w:szCs w:val="24"/>
        </w:rPr>
        <w:t>р</w:t>
      </w:r>
      <w:proofErr w:type="spellEnd"/>
      <w:r w:rsidRPr="007B5D9E">
        <w:rPr>
          <w:rFonts w:ascii="Times New Roman" w:eastAsia="Times New Roman" w:hAnsi="Times New Roman" w:cs="Times New Roman"/>
          <w:color w:val="222222"/>
          <w:sz w:val="24"/>
          <w:szCs w:val="24"/>
        </w:rPr>
        <w:t>) о поступлении финансовых и материальных средств и об их расходовании по итогам финансового года;</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с) о трудоустройстве выпускников;</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lastRenderedPageBreak/>
        <w:t>т) о лицензии на осуществление образовательной деятельности (выписке из реестра лицензий на осуществление образовательной деятельности);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2) копий:</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а) устава образовательной организации;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б) утратил силу с 1 января 2021 года. - Федеральный закон от 27.12.2019 N 478-ФЗ;</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в) свидетельства о государственной аккредитации (с приложениями);</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gramStart"/>
      <w:r w:rsidRPr="007B5D9E">
        <w:rPr>
          <w:rFonts w:ascii="Times New Roman" w:eastAsia="Times New Roman" w:hAnsi="Times New Roman" w:cs="Times New Roman"/>
          <w:color w:val="222222"/>
          <w:sz w:val="24"/>
          <w:szCs w:val="24"/>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roofErr w:type="gramEnd"/>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spellStart"/>
      <w:r w:rsidRPr="007B5D9E">
        <w:rPr>
          <w:rFonts w:ascii="Times New Roman" w:eastAsia="Times New Roman" w:hAnsi="Times New Roman" w:cs="Times New Roman"/>
          <w:color w:val="222222"/>
          <w:sz w:val="24"/>
          <w:szCs w:val="24"/>
        </w:rPr>
        <w:t>д</w:t>
      </w:r>
      <w:proofErr w:type="spellEnd"/>
      <w:r w:rsidRPr="007B5D9E">
        <w:rPr>
          <w:rFonts w:ascii="Times New Roman" w:eastAsia="Times New Roman" w:hAnsi="Times New Roman" w:cs="Times New Roman"/>
          <w:color w:val="222222"/>
          <w:sz w:val="24"/>
          <w:szCs w:val="24"/>
        </w:rPr>
        <w:t>) локальных нормативных актов, предусмотренных частью 2 статьи 30 настоящего Федерального закона, правил внутреннего распорядка обучающихся, правил внутреннего трудового распорядка, коллективного договора;</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 xml:space="preserve">3) отчета о результатах </w:t>
      </w:r>
      <w:proofErr w:type="spellStart"/>
      <w:r w:rsidRPr="007B5D9E">
        <w:rPr>
          <w:rFonts w:ascii="Times New Roman" w:eastAsia="Times New Roman" w:hAnsi="Times New Roman" w:cs="Times New Roman"/>
          <w:color w:val="222222"/>
          <w:sz w:val="24"/>
          <w:szCs w:val="24"/>
        </w:rPr>
        <w:t>самообследования</w:t>
      </w:r>
      <w:proofErr w:type="spellEnd"/>
      <w:r w:rsidRPr="007B5D9E">
        <w:rPr>
          <w:rFonts w:ascii="Times New Roman" w:eastAsia="Times New Roman" w:hAnsi="Times New Roman" w:cs="Times New Roman"/>
          <w:color w:val="222222"/>
          <w:sz w:val="24"/>
          <w:szCs w:val="24"/>
        </w:rPr>
        <w:t xml:space="preserve">. Показатели деятельности дошкольной образовательной организации, общеобразовательной организации, профессиональной образовательной организации, организации дополнительного образования, подлежащих </w:t>
      </w:r>
      <w:proofErr w:type="spellStart"/>
      <w:r w:rsidRPr="007B5D9E">
        <w:rPr>
          <w:rFonts w:ascii="Times New Roman" w:eastAsia="Times New Roman" w:hAnsi="Times New Roman" w:cs="Times New Roman"/>
          <w:color w:val="222222"/>
          <w:sz w:val="24"/>
          <w:szCs w:val="24"/>
        </w:rPr>
        <w:t>самообследованию</w:t>
      </w:r>
      <w:proofErr w:type="spellEnd"/>
      <w:r w:rsidRPr="007B5D9E">
        <w:rPr>
          <w:rFonts w:ascii="Times New Roman" w:eastAsia="Times New Roman" w:hAnsi="Times New Roman" w:cs="Times New Roman"/>
          <w:color w:val="222222"/>
          <w:sz w:val="24"/>
          <w:szCs w:val="24"/>
        </w:rPr>
        <w:t xml:space="preserve">,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Показатели деятельности образовательной организации высшего образования, подлежащей </w:t>
      </w:r>
      <w:proofErr w:type="spellStart"/>
      <w:r w:rsidRPr="007B5D9E">
        <w:rPr>
          <w:rFonts w:ascii="Times New Roman" w:eastAsia="Times New Roman" w:hAnsi="Times New Roman" w:cs="Times New Roman"/>
          <w:color w:val="222222"/>
          <w:sz w:val="24"/>
          <w:szCs w:val="24"/>
        </w:rPr>
        <w:t>самообследованию</w:t>
      </w:r>
      <w:proofErr w:type="spellEnd"/>
      <w:r w:rsidRPr="007B5D9E">
        <w:rPr>
          <w:rFonts w:ascii="Times New Roman" w:eastAsia="Times New Roman" w:hAnsi="Times New Roman" w:cs="Times New Roman"/>
          <w:color w:val="222222"/>
          <w:sz w:val="24"/>
          <w:szCs w:val="24"/>
        </w:rPr>
        <w:t xml:space="preserve">,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Показатели деятельности организации дополнительного профессионального образования, подлежащей </w:t>
      </w:r>
      <w:proofErr w:type="spellStart"/>
      <w:r w:rsidRPr="007B5D9E">
        <w:rPr>
          <w:rFonts w:ascii="Times New Roman" w:eastAsia="Times New Roman" w:hAnsi="Times New Roman" w:cs="Times New Roman"/>
          <w:color w:val="222222"/>
          <w:sz w:val="24"/>
          <w:szCs w:val="24"/>
        </w:rPr>
        <w:t>самообследованию</w:t>
      </w:r>
      <w:proofErr w:type="spellEnd"/>
      <w:r w:rsidRPr="007B5D9E">
        <w:rPr>
          <w:rFonts w:ascii="Times New Roman" w:eastAsia="Times New Roman" w:hAnsi="Times New Roman" w:cs="Times New Roman"/>
          <w:color w:val="222222"/>
          <w:sz w:val="24"/>
          <w:szCs w:val="24"/>
        </w:rPr>
        <w:t xml:space="preserve">,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Порядок проведения </w:t>
      </w:r>
      <w:proofErr w:type="spellStart"/>
      <w:r w:rsidRPr="007B5D9E">
        <w:rPr>
          <w:rFonts w:ascii="Times New Roman" w:eastAsia="Times New Roman" w:hAnsi="Times New Roman" w:cs="Times New Roman"/>
          <w:color w:val="222222"/>
          <w:sz w:val="24"/>
          <w:szCs w:val="24"/>
        </w:rPr>
        <w:t>самообследования</w:t>
      </w:r>
      <w:proofErr w:type="spellEnd"/>
      <w:r w:rsidRPr="007B5D9E">
        <w:rPr>
          <w:rFonts w:ascii="Times New Roman" w:eastAsia="Times New Roman" w:hAnsi="Times New Roman" w:cs="Times New Roman"/>
          <w:color w:val="222222"/>
          <w:sz w:val="24"/>
          <w:szCs w:val="24"/>
        </w:rPr>
        <w:t xml:space="preserve"> образовательной организацией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proofErr w:type="gramStart"/>
      <w:r w:rsidRPr="007B5D9E">
        <w:rPr>
          <w:rFonts w:ascii="Times New Roman" w:eastAsia="Times New Roman" w:hAnsi="Times New Roman" w:cs="Times New Roman"/>
          <w:color w:val="222222"/>
          <w:sz w:val="24"/>
          <w:szCs w:val="24"/>
        </w:rPr>
        <w:lastRenderedPageBreak/>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w:t>
      </w:r>
      <w:proofErr w:type="gramEnd"/>
      <w:r w:rsidRPr="007B5D9E">
        <w:rPr>
          <w:rFonts w:ascii="Times New Roman" w:eastAsia="Times New Roman" w:hAnsi="Times New Roman" w:cs="Times New Roman"/>
          <w:color w:val="222222"/>
          <w:sz w:val="24"/>
          <w:szCs w:val="24"/>
        </w:rPr>
        <w:t xml:space="preserve">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5) предписаний органов, осуществляющих государственный контроль (надзор) в сфере образования, отчетов об исполнении таких предписаний;</w:t>
      </w:r>
    </w:p>
    <w:p w:rsidR="007B5D9E" w:rsidRPr="007B5D9E" w:rsidRDefault="007B5D9E" w:rsidP="007B5D9E">
      <w:pPr>
        <w:shd w:val="clear" w:color="auto" w:fill="FFFFFF"/>
        <w:spacing w:before="240" w:after="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7B5D9E" w:rsidRPr="007B5D9E" w:rsidRDefault="007B5D9E" w:rsidP="007B5D9E">
      <w:pPr>
        <w:shd w:val="clear" w:color="auto" w:fill="FFFFFF"/>
        <w:spacing w:before="240" w:line="376" w:lineRule="atLeast"/>
        <w:rPr>
          <w:rFonts w:ascii="Times New Roman" w:eastAsia="Times New Roman" w:hAnsi="Times New Roman" w:cs="Times New Roman"/>
          <w:color w:val="222222"/>
          <w:sz w:val="24"/>
          <w:szCs w:val="24"/>
        </w:rPr>
      </w:pPr>
      <w:r w:rsidRPr="007B5D9E">
        <w:rPr>
          <w:rFonts w:ascii="Times New Roman" w:eastAsia="Times New Roman" w:hAnsi="Times New Roman" w:cs="Times New Roman"/>
          <w:color w:val="222222"/>
          <w:sz w:val="24"/>
          <w:szCs w:val="24"/>
        </w:rPr>
        <w:t xml:space="preserve">3. </w:t>
      </w:r>
      <w:proofErr w:type="gramStart"/>
      <w:r w:rsidRPr="007B5D9E">
        <w:rPr>
          <w:rFonts w:ascii="Times New Roman" w:eastAsia="Times New Roman" w:hAnsi="Times New Roman" w:cs="Times New Roman"/>
          <w:color w:val="222222"/>
          <w:sz w:val="24"/>
          <w:szCs w:val="24"/>
        </w:rPr>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sidRPr="007B5D9E">
        <w:rPr>
          <w:rFonts w:ascii="Times New Roman" w:eastAsia="Times New Roman" w:hAnsi="Times New Roman" w:cs="Times New Roman"/>
          <w:color w:val="222222"/>
          <w:sz w:val="24"/>
          <w:szCs w:val="24"/>
        </w:rPr>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094717" w:rsidRDefault="007B5D9E">
      <w:r>
        <w:rPr>
          <w:rFonts w:ascii="Arial" w:eastAsia="Times New Roman" w:hAnsi="Arial" w:cs="Arial"/>
          <w:color w:val="808080"/>
          <w:sz w:val="30"/>
          <w:szCs w:val="30"/>
        </w:rPr>
        <w:t xml:space="preserve">                                            </w:t>
      </w:r>
    </w:p>
    <w:sectPr w:rsidR="00094717" w:rsidSect="0037784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drawingGridHorizontalSpacing w:val="110"/>
  <w:displayHorizontalDrawingGridEvery w:val="2"/>
  <w:characterSpacingControl w:val="doNotCompress"/>
  <w:compat>
    <w:useFELayout/>
  </w:compat>
  <w:rsids>
    <w:rsidRoot w:val="007B5D9E"/>
    <w:rsid w:val="00094717"/>
    <w:rsid w:val="0037784C"/>
    <w:rsid w:val="007B5D9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7B5D9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B5D9E"/>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7B5D9E"/>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7B5D9E"/>
    <w:rPr>
      <w:color w:val="0000FF"/>
      <w:u w:val="single"/>
    </w:rPr>
  </w:style>
</w:styles>
</file>

<file path=word/webSettings.xml><?xml version="1.0" encoding="utf-8"?>
<w:webSettings xmlns:r="http://schemas.openxmlformats.org/officeDocument/2006/relationships" xmlns:w="http://schemas.openxmlformats.org/wordprocessingml/2006/main">
  <w:divs>
    <w:div w:id="1905796203">
      <w:bodyDiv w:val="1"/>
      <w:marLeft w:val="0"/>
      <w:marRight w:val="0"/>
      <w:marTop w:val="0"/>
      <w:marBottom w:val="0"/>
      <w:divBdr>
        <w:top w:val="none" w:sz="0" w:space="0" w:color="auto"/>
        <w:left w:val="none" w:sz="0" w:space="0" w:color="auto"/>
        <w:bottom w:val="none" w:sz="0" w:space="0" w:color="auto"/>
        <w:right w:val="none" w:sz="0" w:space="0" w:color="auto"/>
      </w:divBdr>
      <w:divsChild>
        <w:div w:id="19860931">
          <w:marLeft w:val="0"/>
          <w:marRight w:val="0"/>
          <w:marTop w:val="0"/>
          <w:marBottom w:val="532"/>
          <w:divBdr>
            <w:top w:val="none" w:sz="0" w:space="0" w:color="auto"/>
            <w:left w:val="none" w:sz="0" w:space="0" w:color="auto"/>
            <w:bottom w:val="none" w:sz="0" w:space="0" w:color="auto"/>
            <w:right w:val="none" w:sz="0" w:space="0" w:color="auto"/>
          </w:divBdr>
          <w:divsChild>
            <w:div w:id="1986623196">
              <w:marLeft w:val="0"/>
              <w:marRight w:val="0"/>
              <w:marTop w:val="0"/>
              <w:marBottom w:val="0"/>
              <w:divBdr>
                <w:top w:val="none" w:sz="0" w:space="0" w:color="auto"/>
                <w:left w:val="none" w:sz="0" w:space="0" w:color="auto"/>
                <w:bottom w:val="none" w:sz="0" w:space="0" w:color="auto"/>
                <w:right w:val="none" w:sz="0" w:space="0" w:color="auto"/>
              </w:divBdr>
              <w:divsChild>
                <w:div w:id="24707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66081">
          <w:marLeft w:val="0"/>
          <w:marRight w:val="0"/>
          <w:marTop w:val="0"/>
          <w:marBottom w:val="532"/>
          <w:divBdr>
            <w:top w:val="none" w:sz="0" w:space="0" w:color="auto"/>
            <w:left w:val="none" w:sz="0" w:space="0" w:color="auto"/>
            <w:bottom w:val="none" w:sz="0" w:space="0" w:color="auto"/>
            <w:right w:val="none" w:sz="0" w:space="0" w:color="auto"/>
          </w:divBdr>
          <w:divsChild>
            <w:div w:id="1703943540">
              <w:marLeft w:val="0"/>
              <w:marRight w:val="0"/>
              <w:marTop w:val="240"/>
              <w:marBottom w:val="240"/>
              <w:divBdr>
                <w:top w:val="none" w:sz="0" w:space="0" w:color="auto"/>
                <w:left w:val="single" w:sz="18" w:space="10" w:color="D1D1D1"/>
                <w:bottom w:val="none" w:sz="0" w:space="0" w:color="auto"/>
                <w:right w:val="none" w:sz="0" w:space="0" w:color="auto"/>
              </w:divBdr>
              <w:divsChild>
                <w:div w:id="1014770684">
                  <w:marLeft w:val="0"/>
                  <w:marRight w:val="0"/>
                  <w:marTop w:val="0"/>
                  <w:marBottom w:val="0"/>
                  <w:divBdr>
                    <w:top w:val="none" w:sz="0" w:space="0" w:color="auto"/>
                    <w:left w:val="none" w:sz="0" w:space="0" w:color="auto"/>
                    <w:bottom w:val="none" w:sz="0" w:space="0" w:color="auto"/>
                    <w:right w:val="none" w:sz="0" w:space="0" w:color="auto"/>
                  </w:divBdr>
                  <w:divsChild>
                    <w:div w:id="5801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1343</Words>
  <Characters>7658</Characters>
  <Application>Microsoft Office Word</Application>
  <DocSecurity>0</DocSecurity>
  <Lines>63</Lines>
  <Paragraphs>17</Paragraphs>
  <ScaleCrop>false</ScaleCrop>
  <Company>Reanimator Extreme Edition</Company>
  <LinksUpToDate>false</LinksUpToDate>
  <CharactersWithSpaces>8984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2022-04-08T16:02:00Z</dcterms:created>
  <dcterms:modified xsi:type="dcterms:W3CDTF">2022-04-08T16:12:00Z</dcterms:modified>
</cp:coreProperties>
</file>